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001D" w14:textId="7613E73F" w:rsidR="00AB24E1" w:rsidRPr="00D50D42" w:rsidRDefault="00AB24E1" w:rsidP="002A74F0">
      <w:pPr>
        <w:jc w:val="right"/>
        <w:rPr>
          <w:rFonts w:ascii="Helvetica" w:hAnsi="Helvetica"/>
          <w:i/>
          <w:iCs/>
          <w:sz w:val="20"/>
          <w:szCs w:val="20"/>
          <w:lang w:val="ro-RO"/>
        </w:rPr>
      </w:pPr>
      <w:bookmarkStart w:id="0" w:name="_Toc348004530"/>
      <w:r w:rsidRPr="00D50D42">
        <w:rPr>
          <w:rFonts w:ascii="Helvetica" w:hAnsi="Helvetica"/>
          <w:i/>
          <w:iCs/>
          <w:sz w:val="20"/>
          <w:szCs w:val="20"/>
          <w:lang w:val="ro-RO"/>
        </w:rPr>
        <w:t xml:space="preserve">ANEXA </w:t>
      </w:r>
      <w:bookmarkEnd w:id="0"/>
      <w:r w:rsidR="00707110">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367815D3" w:rsidR="00AB24E1" w:rsidRPr="005D3A9B" w:rsidRDefault="00AB24E1" w:rsidP="002A74F0">
      <w:pPr>
        <w:spacing w:before="120" w:after="120" w:line="240" w:lineRule="auto"/>
        <w:jc w:val="both"/>
        <w:rPr>
          <w:rFonts w:ascii="Arial" w:hAnsi="Arial" w:cs="Arial"/>
          <w:lang w:val="ro-RO"/>
        </w:rPr>
      </w:pPr>
      <w:r w:rsidRPr="005D3A9B">
        <w:rPr>
          <w:rFonts w:ascii="Arial" w:hAnsi="Arial" w:cs="Arial"/>
          <w:lang w:val="ro-RO"/>
        </w:rPr>
        <w:t xml:space="preserve">Subsemnatul ……………………………………..…………(nume, prenume), cu domiciliul stabil în …………………...., str. …………………………., nr. ……, </w:t>
      </w:r>
      <w:r w:rsidR="003D0185" w:rsidRPr="005D3A9B">
        <w:rPr>
          <w:rFonts w:ascii="Arial" w:hAnsi="Arial" w:cs="Arial"/>
          <w:lang w:val="ro-RO"/>
        </w:rPr>
        <w:t>județul</w:t>
      </w:r>
      <w:r w:rsidRPr="005D3A9B">
        <w:rPr>
          <w:rFonts w:ascii="Arial" w:hAnsi="Arial" w:cs="Arial"/>
          <w:lang w:val="ro-RO"/>
        </w:rPr>
        <w:t xml:space="preserve"> …………………, posesor al C.I. seria ……. nr. ……..….., eliberat de …………... la data de ……………………….., cunoscând prevederile Legii nr </w:t>
      </w:r>
      <w:r w:rsidRPr="005D3A9B">
        <w:rPr>
          <w:rFonts w:ascii="Arial" w:hAnsi="Arial" w:cs="Arial"/>
          <w:bCs/>
          <w:kern w:val="36"/>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5D3A9B">
        <w:rPr>
          <w:rFonts w:ascii="Arial" w:hAnsi="Arial" w:cs="Arial"/>
          <w:lang w:val="ro-RO"/>
        </w:rPr>
        <w:t>regulile generale de decontare a cheltuielilor cu personalul din</w:t>
      </w:r>
      <w:r w:rsidR="009A0F4E" w:rsidRPr="005D3A9B">
        <w:rPr>
          <w:rFonts w:ascii="Arial" w:hAnsi="Arial" w:cs="Arial"/>
          <w:lang w:val="ro-RO"/>
        </w:rPr>
        <w:t xml:space="preserve"> documentele apelului de proiecte</w:t>
      </w:r>
      <w:r w:rsidRPr="005D3A9B">
        <w:rPr>
          <w:rFonts w:ascii="Arial" w:hAnsi="Arial" w:cs="Arial"/>
          <w:lang w:val="ro-RO"/>
        </w:rPr>
        <w:t>, precum și prevederile art.326-327 Cod penal privind falsul în declarații și uzul de fals,</w:t>
      </w:r>
      <w:r w:rsidRPr="005D3A9B">
        <w:rPr>
          <w:rFonts w:ascii="Arial" w:hAnsi="Arial" w:cs="Arial"/>
          <w:b/>
          <w:lang w:val="ro-RO"/>
        </w:rPr>
        <w:t xml:space="preserve"> </w:t>
      </w:r>
      <w:r w:rsidRPr="005D3A9B">
        <w:rPr>
          <w:rFonts w:ascii="Arial" w:hAnsi="Arial" w:cs="Arial"/>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409"/>
        <w:gridCol w:w="1239"/>
        <w:gridCol w:w="1085"/>
        <w:gridCol w:w="1081"/>
        <w:gridCol w:w="1364"/>
        <w:gridCol w:w="992"/>
        <w:gridCol w:w="1219"/>
        <w:gridCol w:w="1021"/>
        <w:gridCol w:w="1123"/>
      </w:tblGrid>
      <w:tr w:rsidR="00AB24E1" w:rsidRPr="00CA5F93" w14:paraId="3491125A" w14:textId="77777777" w:rsidTr="00CA5F93">
        <w:trPr>
          <w:trHeight w:val="639"/>
          <w:jc w:val="center"/>
        </w:trPr>
        <w:tc>
          <w:tcPr>
            <w:tcW w:w="523" w:type="dxa"/>
            <w:shd w:val="clear" w:color="auto" w:fill="DBE5F1" w:themeFill="accent1" w:themeFillTint="33"/>
            <w:vAlign w:val="center"/>
          </w:tcPr>
          <w:p w14:paraId="3624D890" w14:textId="2B3144D3"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cr</w:t>
            </w:r>
            <w:r w:rsidR="009A0F4E" w:rsidRPr="00CA5F93">
              <w:rPr>
                <w:rFonts w:ascii="Arial" w:hAnsi="Arial" w:cs="Arial"/>
                <w:b/>
                <w:bCs/>
                <w:sz w:val="20"/>
                <w:szCs w:val="20"/>
                <w:lang w:val="ro-RO"/>
              </w:rPr>
              <w:t>t</w:t>
            </w:r>
            <w:r w:rsidRPr="00CA5F93">
              <w:rPr>
                <w:rFonts w:ascii="Arial" w:hAnsi="Arial" w:cs="Arial"/>
                <w:b/>
                <w:bCs/>
                <w:sz w:val="20"/>
                <w:szCs w:val="20"/>
                <w:lang w:val="ro-RO"/>
              </w:rPr>
              <w:t>.</w:t>
            </w:r>
          </w:p>
        </w:tc>
        <w:tc>
          <w:tcPr>
            <w:tcW w:w="1944" w:type="dxa"/>
            <w:shd w:val="clear" w:color="auto" w:fill="DBE5F1" w:themeFill="accent1" w:themeFillTint="33"/>
            <w:vAlign w:val="center"/>
          </w:tcPr>
          <w:p w14:paraId="3E94E03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Angajator</w:t>
            </w:r>
          </w:p>
        </w:tc>
        <w:tc>
          <w:tcPr>
            <w:tcW w:w="1355" w:type="dxa"/>
            <w:shd w:val="clear" w:color="auto" w:fill="DBE5F1" w:themeFill="accent1" w:themeFillTint="33"/>
            <w:vAlign w:val="center"/>
          </w:tcPr>
          <w:p w14:paraId="706B220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contract individual de muncă</w:t>
            </w:r>
            <w:r w:rsidRPr="00CA5F93">
              <w:rPr>
                <w:rStyle w:val="FootnoteReference"/>
                <w:rFonts w:ascii="Arial" w:hAnsi="Arial" w:cs="Arial"/>
                <w:b/>
                <w:bCs/>
                <w:sz w:val="20"/>
                <w:szCs w:val="20"/>
                <w:lang w:val="ro-RO"/>
              </w:rPr>
              <w:footnoteReference w:id="1"/>
            </w:r>
          </w:p>
        </w:tc>
        <w:tc>
          <w:tcPr>
            <w:tcW w:w="1492" w:type="dxa"/>
            <w:shd w:val="clear" w:color="auto" w:fill="DBE5F1" w:themeFill="accent1" w:themeFillTint="33"/>
            <w:vAlign w:val="center"/>
          </w:tcPr>
          <w:p w14:paraId="59065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Data încheierii CIM</w:t>
            </w:r>
          </w:p>
        </w:tc>
        <w:tc>
          <w:tcPr>
            <w:tcW w:w="1825" w:type="dxa"/>
            <w:shd w:val="clear" w:color="auto" w:fill="DBE5F1" w:themeFill="accent1" w:themeFillTint="33"/>
            <w:vAlign w:val="center"/>
          </w:tcPr>
          <w:p w14:paraId="647C727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Perioada contractului</w:t>
            </w:r>
          </w:p>
        </w:tc>
        <w:tc>
          <w:tcPr>
            <w:tcW w:w="1377" w:type="dxa"/>
            <w:shd w:val="clear" w:color="auto" w:fill="DBE5F1" w:themeFill="accent1" w:themeFillTint="33"/>
            <w:vAlign w:val="center"/>
          </w:tcPr>
          <w:p w14:paraId="15412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 zi conform CIM</w:t>
            </w:r>
          </w:p>
        </w:tc>
        <w:tc>
          <w:tcPr>
            <w:tcW w:w="1554" w:type="dxa"/>
            <w:shd w:val="clear" w:color="auto" w:fill="DBE5F1" w:themeFill="accent1" w:themeFillTint="33"/>
            <w:vAlign w:val="center"/>
          </w:tcPr>
          <w:p w14:paraId="00B9D949"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săptămână conform CIM</w:t>
            </w:r>
          </w:p>
        </w:tc>
        <w:tc>
          <w:tcPr>
            <w:tcW w:w="1580" w:type="dxa"/>
            <w:shd w:val="clear" w:color="auto" w:fill="DBE5F1" w:themeFill="accent1" w:themeFillTint="33"/>
            <w:vAlign w:val="center"/>
          </w:tcPr>
          <w:p w14:paraId="74D18641"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Funcția ocupată</w:t>
            </w:r>
          </w:p>
        </w:tc>
        <w:tc>
          <w:tcPr>
            <w:tcW w:w="539" w:type="dxa"/>
            <w:shd w:val="clear" w:color="auto" w:fill="DBE5F1" w:themeFill="accent1" w:themeFillTint="33"/>
            <w:vAlign w:val="center"/>
          </w:tcPr>
          <w:p w14:paraId="2518696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Stare CIM (activ, suspendat)</w:t>
            </w:r>
          </w:p>
        </w:tc>
      </w:tr>
      <w:tr w:rsidR="00AB24E1" w:rsidRPr="005D3A9B" w14:paraId="5F896923" w14:textId="77777777" w:rsidTr="00CA5F93">
        <w:trPr>
          <w:trHeight w:val="129"/>
          <w:jc w:val="center"/>
        </w:trPr>
        <w:tc>
          <w:tcPr>
            <w:tcW w:w="523" w:type="dxa"/>
            <w:shd w:val="clear" w:color="auto" w:fill="auto"/>
          </w:tcPr>
          <w:p w14:paraId="3C79D06D"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1</w:t>
            </w:r>
          </w:p>
        </w:tc>
        <w:tc>
          <w:tcPr>
            <w:tcW w:w="1944" w:type="dxa"/>
            <w:shd w:val="clear" w:color="auto" w:fill="auto"/>
          </w:tcPr>
          <w:p w14:paraId="283DB54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25F0EF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73CD4AA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5B6DD3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73513EF3"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0EE8E46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78FA55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7CC653CA"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0D40079E" w14:textId="77777777" w:rsidTr="00CA5F93">
        <w:trPr>
          <w:trHeight w:val="121"/>
          <w:jc w:val="center"/>
        </w:trPr>
        <w:tc>
          <w:tcPr>
            <w:tcW w:w="523" w:type="dxa"/>
            <w:shd w:val="clear" w:color="auto" w:fill="auto"/>
          </w:tcPr>
          <w:p w14:paraId="35934E3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2</w:t>
            </w:r>
          </w:p>
        </w:tc>
        <w:tc>
          <w:tcPr>
            <w:tcW w:w="1944" w:type="dxa"/>
            <w:shd w:val="clear" w:color="auto" w:fill="auto"/>
          </w:tcPr>
          <w:p w14:paraId="6F2B65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EE38B1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2A5BEC7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38B557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335B887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98EC77F"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5588288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388AC1F"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472A0687" w14:textId="77777777" w:rsidTr="00CA5F93">
        <w:trPr>
          <w:trHeight w:val="121"/>
          <w:jc w:val="center"/>
        </w:trPr>
        <w:tc>
          <w:tcPr>
            <w:tcW w:w="523" w:type="dxa"/>
            <w:shd w:val="clear" w:color="auto" w:fill="auto"/>
          </w:tcPr>
          <w:p w14:paraId="6C70F084" w14:textId="77777777" w:rsidR="00AB24E1" w:rsidRPr="005D3A9B" w:rsidRDefault="00AB24E1" w:rsidP="002A74F0">
            <w:pPr>
              <w:spacing w:after="0" w:line="240" w:lineRule="auto"/>
              <w:rPr>
                <w:rFonts w:ascii="Arial" w:hAnsi="Arial" w:cs="Arial"/>
                <w:sz w:val="20"/>
                <w:szCs w:val="20"/>
                <w:lang w:val="ro-RO"/>
              </w:rPr>
            </w:pPr>
          </w:p>
        </w:tc>
        <w:tc>
          <w:tcPr>
            <w:tcW w:w="1944" w:type="dxa"/>
            <w:shd w:val="clear" w:color="auto" w:fill="auto"/>
          </w:tcPr>
          <w:p w14:paraId="43C7FA0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9CFC4F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2C443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1E60297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6A23079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CE69AB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5C9880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F73C3C3"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751A5036" w14:textId="77777777" w:rsidTr="00CA5F93">
        <w:trPr>
          <w:trHeight w:val="121"/>
          <w:jc w:val="center"/>
        </w:trPr>
        <w:tc>
          <w:tcPr>
            <w:tcW w:w="523" w:type="dxa"/>
            <w:shd w:val="clear" w:color="auto" w:fill="auto"/>
          </w:tcPr>
          <w:p w14:paraId="3249381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n</w:t>
            </w:r>
          </w:p>
        </w:tc>
        <w:tc>
          <w:tcPr>
            <w:tcW w:w="1944" w:type="dxa"/>
            <w:shd w:val="clear" w:color="auto" w:fill="auto"/>
          </w:tcPr>
          <w:p w14:paraId="3DF9BC66"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30BD5A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B34FCD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6AD3B2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566335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3712FA0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6E0E6C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3A6FFBC4" w14:textId="77777777" w:rsidR="00AB24E1" w:rsidRPr="005D3A9B" w:rsidRDefault="00AB24E1" w:rsidP="002A74F0">
            <w:pPr>
              <w:spacing w:after="0" w:line="240" w:lineRule="auto"/>
              <w:rPr>
                <w:rFonts w:ascii="Arial" w:hAnsi="Arial" w:cs="Arial"/>
                <w:sz w:val="20"/>
                <w:szCs w:val="20"/>
                <w:lang w:val="ro-RO"/>
              </w:rPr>
            </w:pPr>
          </w:p>
        </w:tc>
      </w:tr>
    </w:tbl>
    <w:p w14:paraId="221DD348"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5D3A9B" w:rsidRDefault="00AB24E1" w:rsidP="002A74F0">
      <w:pPr>
        <w:spacing w:before="120" w:after="0" w:line="240" w:lineRule="auto"/>
        <w:jc w:val="both"/>
        <w:rPr>
          <w:rFonts w:ascii="Arial" w:hAnsi="Arial" w:cs="Arial"/>
          <w:lang w:val="ro-RO"/>
        </w:rPr>
      </w:pPr>
      <w:r w:rsidRPr="005D3A9B">
        <w:rPr>
          <w:rFonts w:ascii="Arial" w:hAnsi="Arial" w:cs="Arial"/>
          <w:lang w:val="ro-RO"/>
        </w:rPr>
        <w:t xml:space="preserve">Voi introduce în fișa de pontaj lunară aferentă proiectelor structurale coloane separate pentru fiecare contract individual de muncă și voi declara orele zilnice lucrate și date în plată </w:t>
      </w:r>
      <w:r w:rsidRPr="005D3A9B">
        <w:rPr>
          <w:rFonts w:ascii="Arial" w:hAnsi="Arial" w:cs="Arial"/>
          <w:b/>
          <w:lang w:val="ro-RO"/>
        </w:rPr>
        <w:t>fără a depăși 12 ore/zi lucrătoare</w:t>
      </w:r>
      <w:r w:rsidRPr="005D3A9B">
        <w:rPr>
          <w:rFonts w:ascii="Arial" w:hAnsi="Arial" w:cs="Arial"/>
          <w:lang w:val="ro-RO"/>
        </w:rPr>
        <w:t>.</w:t>
      </w:r>
    </w:p>
    <w:p w14:paraId="2DD42557" w14:textId="360FAD8A" w:rsidR="00AB24E1" w:rsidRPr="005D3A9B" w:rsidRDefault="00AB24E1" w:rsidP="002A74F0">
      <w:pPr>
        <w:spacing w:before="120" w:after="0" w:line="240" w:lineRule="auto"/>
        <w:jc w:val="both"/>
        <w:rPr>
          <w:rFonts w:ascii="Arial" w:hAnsi="Arial" w:cs="Arial"/>
          <w:lang w:val="ro-RO" w:eastAsia="zh-CN"/>
        </w:rPr>
      </w:pPr>
      <w:r w:rsidRPr="005D3A9B">
        <w:rPr>
          <w:rFonts w:ascii="Arial" w:hAnsi="Arial" w:cs="Arial"/>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5D3A9B">
        <w:rPr>
          <w:rFonts w:ascii="Arial" w:hAnsi="Arial" w:cs="Arial"/>
          <w:bCs/>
          <w:lang w:val="ro-RO" w:eastAsia="zh-CN"/>
        </w:rPr>
        <w:t xml:space="preserve">concediul de odihnă </w:t>
      </w:r>
      <w:r w:rsidRPr="005D3A9B">
        <w:rPr>
          <w:rFonts w:ascii="Arial" w:hAnsi="Arial" w:cs="Arial"/>
          <w:lang w:val="ro-RO" w:eastAsia="zh-CN"/>
        </w:rPr>
        <w:t xml:space="preserve">corespunzător timpului efectiv lucrat pentru angajator în implementarea proiectului, cu respectarea prevederilor Codului Muncii </w:t>
      </w:r>
      <w:r w:rsidR="002A74F0" w:rsidRPr="005D3A9B">
        <w:rPr>
          <w:rFonts w:ascii="Arial" w:hAnsi="Arial" w:cs="Arial"/>
          <w:lang w:val="ro-RO" w:eastAsia="zh-CN"/>
        </w:rPr>
        <w:t>și</w:t>
      </w:r>
      <w:r w:rsidRPr="005D3A9B">
        <w:rPr>
          <w:rFonts w:ascii="Arial" w:hAnsi="Arial" w:cs="Arial"/>
          <w:lang w:val="ro-RO" w:eastAsia="zh-CN"/>
        </w:rPr>
        <w:t xml:space="preserve"> a legislației naționale aplicabile</w:t>
      </w:r>
      <w:r w:rsidRPr="005D3A9B">
        <w:rPr>
          <w:rFonts w:ascii="Arial" w:hAnsi="Arial" w:cs="Arial"/>
          <w:bCs/>
          <w:lang w:val="ro-RO" w:eastAsia="zh-CN"/>
        </w:rPr>
        <w:t xml:space="preserve">, zilele de concediu medical </w:t>
      </w:r>
      <w:r w:rsidRPr="005D3A9B">
        <w:rPr>
          <w:rFonts w:ascii="Arial" w:hAnsi="Arial" w:cs="Arial"/>
          <w:lang w:val="ro-RO" w:eastAsia="zh-CN"/>
        </w:rPr>
        <w:t>suportate de angajator</w:t>
      </w:r>
      <w:r w:rsidRPr="005D3A9B">
        <w:rPr>
          <w:rFonts w:ascii="Arial" w:hAnsi="Arial" w:cs="Arial"/>
          <w:bCs/>
          <w:lang w:val="ro-RO" w:eastAsia="zh-CN"/>
        </w:rPr>
        <w:t xml:space="preserve">, zilele pentru care indemnizația pentru incapacitate temporară de muncă </w:t>
      </w:r>
      <w:r w:rsidRPr="005D3A9B">
        <w:rPr>
          <w:rFonts w:ascii="Arial" w:hAnsi="Arial" w:cs="Arial"/>
          <w:lang w:val="ro-RO" w:eastAsia="zh-CN"/>
        </w:rPr>
        <w:t>a salariaților implicați este suportată de angajator.</w:t>
      </w:r>
    </w:p>
    <w:p w14:paraId="3EA93F04"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bCs/>
          <w:lang w:val="ro-RO"/>
        </w:rPr>
        <w:t>Am luat la cunoștință faptul că ULBS nu admite CIM cu fracțiuni de normă aferent funcției de bază.</w:t>
      </w:r>
    </w:p>
    <w:p w14:paraId="7DE35012" w14:textId="77777777" w:rsidR="00AB24E1" w:rsidRPr="005D3A9B" w:rsidRDefault="00AB24E1" w:rsidP="00AA2CE8">
      <w:pPr>
        <w:spacing w:before="120" w:after="0" w:line="240" w:lineRule="auto"/>
        <w:jc w:val="both"/>
        <w:rPr>
          <w:rFonts w:ascii="Arial" w:hAnsi="Arial" w:cs="Arial"/>
          <w:lang w:val="ro-RO"/>
        </w:rPr>
      </w:pPr>
      <w:r w:rsidRPr="005D3A9B">
        <w:rPr>
          <w:rFonts w:ascii="Arial" w:hAnsi="Arial" w:cs="Arial"/>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5D3A9B" w:rsidRDefault="00AB24E1" w:rsidP="002A74F0">
      <w:pPr>
        <w:spacing w:before="240" w:after="240" w:line="240" w:lineRule="auto"/>
        <w:jc w:val="center"/>
        <w:rPr>
          <w:rFonts w:ascii="Arial" w:hAnsi="Arial" w:cs="Arial"/>
          <w:i/>
          <w:iCs/>
          <w:lang w:val="ro-RO"/>
        </w:rPr>
      </w:pPr>
      <w:r w:rsidRPr="005D3A9B">
        <w:rPr>
          <w:rFonts w:ascii="Arial" w:hAnsi="Arial" w:cs="Arial"/>
          <w:i/>
          <w:iCs/>
          <w:lang w:val="ro-RO"/>
        </w:rPr>
        <w:t>Declar pe propria răspundere că informațiile prezentate în prezenta declarație sunt complete și conforme cu realitatea.</w:t>
      </w:r>
    </w:p>
    <w:p w14:paraId="791E621A" w14:textId="4598009A" w:rsidR="00AB24E1" w:rsidRPr="005D3A9B" w:rsidRDefault="00AB24E1" w:rsidP="002A74F0">
      <w:pPr>
        <w:spacing w:after="0" w:line="240" w:lineRule="auto"/>
        <w:jc w:val="center"/>
        <w:rPr>
          <w:rFonts w:ascii="Arial" w:hAnsi="Arial" w:cs="Arial"/>
          <w:b/>
          <w:bCs/>
          <w:lang w:val="ro-RO"/>
        </w:rPr>
      </w:pPr>
      <w:r w:rsidRPr="005D3A9B">
        <w:rPr>
          <w:rFonts w:ascii="Arial" w:hAnsi="Arial" w:cs="Arial"/>
          <w:b/>
          <w:bCs/>
          <w:lang w:val="ro-RO"/>
        </w:rPr>
        <w:t xml:space="preserve">Data: </w:t>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t>Semnătura:</w:t>
      </w:r>
    </w:p>
    <w:sectPr w:rsidR="00AB24E1" w:rsidRPr="005D3A9B" w:rsidSect="002A74F0">
      <w:headerReference w:type="default" r:id="rId7"/>
      <w:footerReference w:type="default" r:id="rId8"/>
      <w:pgSz w:w="11907" w:h="16840" w:code="9"/>
      <w:pgMar w:top="851" w:right="1134" w:bottom="851"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E270" w14:textId="77777777" w:rsidR="00C35975" w:rsidRDefault="00C35975" w:rsidP="00AB24E1">
      <w:pPr>
        <w:spacing w:after="0" w:line="240" w:lineRule="auto"/>
      </w:pPr>
      <w:r>
        <w:separator/>
      </w:r>
    </w:p>
  </w:endnote>
  <w:endnote w:type="continuationSeparator" w:id="0">
    <w:p w14:paraId="5CFAE5DA" w14:textId="77777777" w:rsidR="00C35975" w:rsidRDefault="00C35975"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arrow">
    <w:altName w:val="Arial"/>
    <w:panose1 w:val="00000000000000000000"/>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lang w:eastAsia="zh-CN"/>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000000" w:rsidRDefault="00B90E28"/>
                </w:txbxContent>
              </v:textbox>
              <w10:wrap anchorx="margin"/>
            </v:shape>
          </w:pict>
        </mc:Fallback>
      </mc:AlternateContent>
    </w:r>
    <w:r w:rsidRPr="00057926">
      <w:rPr>
        <w:rFonts w:ascii="Helvetica Narrow" w:hAnsi="Helvetica Narrow"/>
        <w:noProof/>
        <w:sz w:val="20"/>
        <w:szCs w:val="20"/>
        <w:lang w:eastAsia="zh-CN"/>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Subsol"/>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Subsol"/>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3AD3" w14:textId="77777777" w:rsidR="00C35975" w:rsidRDefault="00C35975" w:rsidP="00AB24E1">
      <w:pPr>
        <w:spacing w:after="0" w:line="240" w:lineRule="auto"/>
      </w:pPr>
      <w:r>
        <w:separator/>
      </w:r>
    </w:p>
  </w:footnote>
  <w:footnote w:type="continuationSeparator" w:id="0">
    <w:p w14:paraId="4F3E128B" w14:textId="77777777" w:rsidR="00C35975" w:rsidRDefault="00C35975"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D95E" w14:textId="77777777" w:rsidR="003D0185" w:rsidRPr="00057926" w:rsidRDefault="003D0185" w:rsidP="003D0185">
    <w:pPr>
      <w:spacing w:after="0" w:line="240" w:lineRule="auto"/>
      <w:jc w:val="right"/>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5CA59" id="_x0000_t202" coordsize="21600,21600" o:spt="202" path="m,l,21600r21600,l21600,xe">
              <v:stroke joinstyle="miter"/>
              <v:path gradientshapeok="t" o:connecttype="rect"/>
            </v:shapetype>
            <v:shape id="Casetă text 1" o:spid="_x0000_s1026" type="#_x0000_t202" style="position:absolute;left:0;text-align:left;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" filled="f" stroked="f">
              <v:textbox inset="0,0,0,0">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448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96"/>
    <w:rsid w:val="000F5F49"/>
    <w:rsid w:val="00266814"/>
    <w:rsid w:val="002A74F0"/>
    <w:rsid w:val="002C10CF"/>
    <w:rsid w:val="002C63D5"/>
    <w:rsid w:val="003817D3"/>
    <w:rsid w:val="003D0185"/>
    <w:rsid w:val="004C0E66"/>
    <w:rsid w:val="005A448C"/>
    <w:rsid w:val="005D3A9B"/>
    <w:rsid w:val="00707110"/>
    <w:rsid w:val="00981D93"/>
    <w:rsid w:val="009A0F4E"/>
    <w:rsid w:val="009F412F"/>
    <w:rsid w:val="00A13CC5"/>
    <w:rsid w:val="00AA2CE8"/>
    <w:rsid w:val="00AB24E1"/>
    <w:rsid w:val="00AF28B3"/>
    <w:rsid w:val="00B90E28"/>
    <w:rsid w:val="00C35975"/>
    <w:rsid w:val="00CA5F93"/>
    <w:rsid w:val="00CE4E81"/>
    <w:rsid w:val="00CF2C7F"/>
    <w:rsid w:val="00D50D42"/>
    <w:rsid w:val="00E3380F"/>
    <w:rsid w:val="00F5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D64A"/>
  <w15:docId w15:val="{EFD53A66-C5E6-1D45-8803-7F957645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2723</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Viorica Faloba</cp:lastModifiedBy>
  <cp:revision>2</cp:revision>
  <dcterms:created xsi:type="dcterms:W3CDTF">2024-10-17T08:29:00Z</dcterms:created>
  <dcterms:modified xsi:type="dcterms:W3CDTF">2024-10-17T08:29:00Z</dcterms:modified>
</cp:coreProperties>
</file>