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1450" w14:textId="77777777" w:rsidR="00313CC1" w:rsidRPr="005512BF" w:rsidRDefault="00313CC1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5BDF38F2" w14:textId="1E6D6B26" w:rsidR="00313CC1" w:rsidRPr="005512BF" w:rsidRDefault="00313CC1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</w:t>
      </w:r>
      <w:r w:rsidR="00375813" w:rsidRPr="005512B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5512BF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</w:p>
    <w:p w14:paraId="1D988DBC" w14:textId="114377E1" w:rsidR="00313CC1" w:rsidRPr="005512BF" w:rsidRDefault="00313CC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</w:t>
      </w:r>
      <w:r w:rsidR="0076050D" w:rsidRPr="005512BF">
        <w:rPr>
          <w:rFonts w:ascii="Times New Roman" w:hAnsi="Times New Roman" w:cs="Times New Roman"/>
          <w:bCs/>
          <w:sz w:val="24"/>
          <w:szCs w:val="24"/>
          <w:lang w:val="ro-RO"/>
        </w:rPr>
        <w:t>Programul „Regiunea Centru”</w:t>
      </w:r>
      <w:r w:rsidR="001A42A1"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2021-2027 </w:t>
      </w:r>
      <w:r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313581"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</w:t>
      </w:r>
      <w:r w:rsidR="00E35056"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”Lucian Blaga” </w:t>
      </w:r>
      <w:r w:rsidR="00D1647E" w:rsidRPr="005512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</w:t>
      </w:r>
      <w:r w:rsidR="00E35056" w:rsidRPr="005512BF">
        <w:rPr>
          <w:rFonts w:ascii="Times New Roman" w:hAnsi="Times New Roman" w:cs="Times New Roman"/>
          <w:bCs/>
          <w:sz w:val="24"/>
          <w:szCs w:val="24"/>
          <w:lang w:val="ro-RO"/>
        </w:rPr>
        <w:t>Sibiu</w:t>
      </w:r>
    </w:p>
    <w:p w14:paraId="00821568" w14:textId="77777777" w:rsidR="00AD1EF1" w:rsidRPr="005512BF" w:rsidRDefault="00AD1EF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D762D1" w14:textId="324C7C29" w:rsidR="00190CC3" w:rsidRPr="005512BF" w:rsidRDefault="00313CC1" w:rsidP="00190C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cu entităţi de drept privat, pentru depunerea cereri</w:t>
      </w:r>
      <w:r w:rsidR="009757B0" w:rsidRPr="005512B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de finanţare </w:t>
      </w:r>
      <w:r w:rsidR="009757B0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76050D" w:rsidRPr="005512BF">
        <w:rPr>
          <w:rFonts w:ascii="Times New Roman" w:hAnsi="Times New Roman" w:cs="Times New Roman"/>
          <w:sz w:val="24"/>
          <w:szCs w:val="24"/>
          <w:lang w:val="ro-RO"/>
        </w:rPr>
        <w:t>Programului „Regiunea Centru” 2021-2027, Prioritatea 1. O regiune competitivă prin inovare și întreprinderi dinamice pentru o economie inteligentă,  Intervenția 1.1.1 Dezvoltarea capacităților publice de CDI</w:t>
      </w:r>
      <w:r w:rsidR="00190CC3" w:rsidRPr="005512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7BDB6D" w14:textId="77F69B81" w:rsidR="00D1647E" w:rsidRPr="005512BF" w:rsidRDefault="001A42A1" w:rsidP="00D1647E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9D9142" w14:textId="77777777" w:rsidR="009757B0" w:rsidRPr="005512BF" w:rsidRDefault="0018203B" w:rsidP="00AD1E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noProof/>
          <w:lang w:val="ro-RO"/>
        </w:rPr>
      </w:pPr>
      <w:r w:rsidRPr="005512BF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333E59" w:rsidRPr="005512B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AD1EF1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E51" w:rsidRPr="005512BF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3CC1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își exprimă intenţia de a participa ca partener  </w:t>
      </w:r>
      <w:r w:rsidR="009757B0" w:rsidRPr="005512BF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14:paraId="1ADA59D9" w14:textId="77777777" w:rsidR="009757B0" w:rsidRPr="005512BF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 w:rsidRPr="005512B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 w:rsidRPr="005512BF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5512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Cererea de propuneri menționate mai sus. </w:t>
      </w:r>
    </w:p>
    <w:p w14:paraId="45B592ED" w14:textId="5E12B41E" w:rsidR="00313CC1" w:rsidRPr="005512BF" w:rsidRDefault="00313CC1" w:rsidP="001A42A1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>De asemenea organizaţia noastră a acumulat experienţă în domeniul la care se referă tema proiectului, dispune de personal specializat și de resurse materiale pentru implementarea activităţilor unui proiect din</w:t>
      </w:r>
      <w:r w:rsidR="001A42A1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cadrul apelului </w:t>
      </w:r>
      <w:r w:rsidR="00375813" w:rsidRPr="005512BF">
        <w:rPr>
          <w:rFonts w:ascii="Times New Roman" w:hAnsi="Times New Roman" w:cs="Times New Roman"/>
          <w:sz w:val="24"/>
          <w:szCs w:val="24"/>
          <w:lang w:val="pt-BR"/>
        </w:rPr>
        <w:t>Dezvoltarea capacităților publice de CDI</w:t>
      </w:r>
      <w:r w:rsidR="00190CC3" w:rsidRPr="005512B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1D277AB" w14:textId="77777777" w:rsidR="007479A9" w:rsidRPr="005512BF" w:rsidRDefault="007479A9" w:rsidP="0018203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Detalii conform Anunțului de Selecție Parteneri: __________________________________________________________________________ </w:t>
      </w:r>
    </w:p>
    <w:p w14:paraId="6245D8B3" w14:textId="77777777" w:rsidR="007479A9" w:rsidRPr="005512BF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5512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920938E" w14:textId="77777777" w:rsidR="001A42A1" w:rsidRPr="005512BF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D48E2D" w14:textId="77777777" w:rsidR="001A42A1" w:rsidRPr="005512BF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97355A" w14:textId="41C97684" w:rsidR="007479A9" w:rsidRPr="005512BF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3FE68DDE" w14:textId="77777777" w:rsidR="001376AF" w:rsidRPr="00C21926" w:rsidRDefault="007479A9" w:rsidP="00AD1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 w:rsidRPr="005512BF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 w:rsidRPr="005512B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5512BF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6F1C52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0A4121"/>
    <w:rsid w:val="00123CB6"/>
    <w:rsid w:val="001376AF"/>
    <w:rsid w:val="0018203B"/>
    <w:rsid w:val="00190CC3"/>
    <w:rsid w:val="001A42A1"/>
    <w:rsid w:val="00210E48"/>
    <w:rsid w:val="00232829"/>
    <w:rsid w:val="00313581"/>
    <w:rsid w:val="00313CC1"/>
    <w:rsid w:val="00333E59"/>
    <w:rsid w:val="00356FCB"/>
    <w:rsid w:val="00375813"/>
    <w:rsid w:val="00394E51"/>
    <w:rsid w:val="003B2F7F"/>
    <w:rsid w:val="00426AC3"/>
    <w:rsid w:val="00464BA6"/>
    <w:rsid w:val="004C04E9"/>
    <w:rsid w:val="004D12B7"/>
    <w:rsid w:val="004F097C"/>
    <w:rsid w:val="00510F08"/>
    <w:rsid w:val="0052170D"/>
    <w:rsid w:val="005512BF"/>
    <w:rsid w:val="006F1C52"/>
    <w:rsid w:val="007479A9"/>
    <w:rsid w:val="007532E7"/>
    <w:rsid w:val="0076050D"/>
    <w:rsid w:val="00772577"/>
    <w:rsid w:val="00815606"/>
    <w:rsid w:val="00850D98"/>
    <w:rsid w:val="008A12A3"/>
    <w:rsid w:val="008E01EC"/>
    <w:rsid w:val="009757B0"/>
    <w:rsid w:val="00A15B36"/>
    <w:rsid w:val="00AD1EF1"/>
    <w:rsid w:val="00C21926"/>
    <w:rsid w:val="00D1647E"/>
    <w:rsid w:val="00DF38BE"/>
    <w:rsid w:val="00E201B9"/>
    <w:rsid w:val="00E35056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508B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967B2-E135-4235-9A61-90C607C1D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D86E2-B444-4F99-9782-88F1F3419C63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3.xml><?xml version="1.0" encoding="utf-8"?>
<ds:datastoreItem xmlns:ds="http://schemas.openxmlformats.org/officeDocument/2006/customXml" ds:itemID="{BD26F49B-E922-4E08-BEBD-31332BD2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Paula-Nicoleta Drasovean</cp:lastModifiedBy>
  <cp:revision>9</cp:revision>
  <dcterms:created xsi:type="dcterms:W3CDTF">2024-05-02T08:09:00Z</dcterms:created>
  <dcterms:modified xsi:type="dcterms:W3CDTF">2026-02-16T08:28:00Z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</Properties>
</file>